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2D" w:rsidRDefault="00EB182D" w:rsidP="00EB182D">
      <w:pPr>
        <w:pStyle w:val="a3"/>
        <w:shd w:val="clear" w:color="auto" w:fill="FFFFFF"/>
        <w:spacing w:before="0" w:beforeAutospacing="0" w:line="360" w:lineRule="atLeast"/>
        <w:jc w:val="center"/>
        <w:rPr>
          <w:b/>
          <w:color w:val="111115"/>
          <w:sz w:val="28"/>
          <w:szCs w:val="28"/>
        </w:rPr>
      </w:pPr>
      <w:bookmarkStart w:id="0" w:name="_GoBack"/>
      <w:r>
        <w:rPr>
          <w:b/>
          <w:color w:val="111115"/>
          <w:sz w:val="28"/>
          <w:szCs w:val="28"/>
          <w:bdr w:val="none" w:sz="0" w:space="0" w:color="auto" w:frame="1"/>
        </w:rPr>
        <w:t>Протокол результатов соревнований по легкой атлетике.</w:t>
      </w:r>
    </w:p>
    <w:bookmarkEnd w:id="0"/>
    <w:p w:rsidR="00EB182D" w:rsidRDefault="00EB182D" w:rsidP="00EB182D">
      <w:pPr>
        <w:pStyle w:val="a3"/>
        <w:shd w:val="clear" w:color="auto" w:fill="FFFFFF"/>
        <w:spacing w:before="0" w:beforeAutospacing="0" w:line="360" w:lineRule="atLeast"/>
        <w:jc w:val="center"/>
        <w:rPr>
          <w:color w:val="111115"/>
        </w:rPr>
      </w:pPr>
      <w:r>
        <w:rPr>
          <w:color w:val="111115"/>
          <w:bdr w:val="none" w:sz="0" w:space="0" w:color="auto" w:frame="1"/>
        </w:rPr>
        <w:t xml:space="preserve"> Девушки</w:t>
      </w:r>
    </w:p>
    <w:tbl>
      <w:tblPr>
        <w:tblW w:w="749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2340"/>
        <w:gridCol w:w="1268"/>
        <w:gridCol w:w="1220"/>
        <w:gridCol w:w="926"/>
        <w:gridCol w:w="1124"/>
      </w:tblGrid>
      <w:tr w:rsidR="00EB182D" w:rsidTr="00EB182D">
        <w:tc>
          <w:tcPr>
            <w:tcW w:w="621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№</w:t>
            </w:r>
          </w:p>
        </w:tc>
        <w:tc>
          <w:tcPr>
            <w:tcW w:w="2340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ФИО</w:t>
            </w:r>
          </w:p>
        </w:tc>
        <w:tc>
          <w:tcPr>
            <w:tcW w:w="1268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Нагрудный номер</w:t>
            </w:r>
          </w:p>
        </w:tc>
        <w:tc>
          <w:tcPr>
            <w:tcW w:w="1220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Результат</w:t>
            </w:r>
          </w:p>
        </w:tc>
        <w:tc>
          <w:tcPr>
            <w:tcW w:w="926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Очки</w:t>
            </w:r>
          </w:p>
        </w:tc>
        <w:tc>
          <w:tcPr>
            <w:tcW w:w="1124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Место</w:t>
            </w:r>
          </w:p>
        </w:tc>
      </w:tr>
      <w:tr w:rsidR="00EB182D" w:rsidTr="00EB182D">
        <w:tc>
          <w:tcPr>
            <w:tcW w:w="621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1</w:t>
            </w:r>
          </w:p>
        </w:tc>
        <w:tc>
          <w:tcPr>
            <w:tcW w:w="2340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Нурметова</w:t>
            </w:r>
            <w:proofErr w:type="spellEnd"/>
            <w:r>
              <w:rPr>
                <w:bdr w:val="none" w:sz="0" w:space="0" w:color="auto" w:frame="1"/>
              </w:rPr>
              <w:t xml:space="preserve"> Карина</w:t>
            </w:r>
          </w:p>
        </w:tc>
        <w:tc>
          <w:tcPr>
            <w:tcW w:w="1268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1</w:t>
            </w:r>
          </w:p>
        </w:tc>
        <w:tc>
          <w:tcPr>
            <w:tcW w:w="1220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3:13:09</w:t>
            </w:r>
          </w:p>
        </w:tc>
        <w:tc>
          <w:tcPr>
            <w:tcW w:w="926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98</w:t>
            </w:r>
          </w:p>
        </w:tc>
        <w:tc>
          <w:tcPr>
            <w:tcW w:w="1124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1</w:t>
            </w:r>
          </w:p>
        </w:tc>
      </w:tr>
      <w:tr w:rsidR="00EB182D" w:rsidTr="00EB182D">
        <w:tc>
          <w:tcPr>
            <w:tcW w:w="621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2</w:t>
            </w:r>
          </w:p>
        </w:tc>
        <w:tc>
          <w:tcPr>
            <w:tcW w:w="2340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line="360" w:lineRule="atLeast"/>
              <w:jc w:val="center"/>
            </w:pPr>
            <w:r>
              <w:rPr>
                <w:bdr w:val="none" w:sz="0" w:space="0" w:color="auto" w:frame="1"/>
              </w:rPr>
              <w:t xml:space="preserve"> Мельникова Татьяна</w:t>
            </w:r>
          </w:p>
        </w:tc>
        <w:tc>
          <w:tcPr>
            <w:tcW w:w="1268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3</w:t>
            </w:r>
          </w:p>
        </w:tc>
        <w:tc>
          <w:tcPr>
            <w:tcW w:w="1220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3:23:4</w:t>
            </w:r>
          </w:p>
        </w:tc>
        <w:tc>
          <w:tcPr>
            <w:tcW w:w="926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96</w:t>
            </w:r>
          </w:p>
        </w:tc>
        <w:tc>
          <w:tcPr>
            <w:tcW w:w="1124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3</w:t>
            </w:r>
          </w:p>
        </w:tc>
      </w:tr>
      <w:tr w:rsidR="00EB182D" w:rsidTr="00EB182D">
        <w:tc>
          <w:tcPr>
            <w:tcW w:w="621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3</w:t>
            </w:r>
          </w:p>
        </w:tc>
        <w:tc>
          <w:tcPr>
            <w:tcW w:w="2340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 xml:space="preserve"> Гребнева Алина</w:t>
            </w:r>
          </w:p>
        </w:tc>
        <w:tc>
          <w:tcPr>
            <w:tcW w:w="1268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5</w:t>
            </w:r>
          </w:p>
        </w:tc>
        <w:tc>
          <w:tcPr>
            <w:tcW w:w="1220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3:24:5</w:t>
            </w:r>
          </w:p>
        </w:tc>
        <w:tc>
          <w:tcPr>
            <w:tcW w:w="926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94</w:t>
            </w:r>
          </w:p>
        </w:tc>
        <w:tc>
          <w:tcPr>
            <w:tcW w:w="1124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4</w:t>
            </w:r>
          </w:p>
        </w:tc>
      </w:tr>
      <w:tr w:rsidR="00EB182D" w:rsidTr="00EB182D">
        <w:tc>
          <w:tcPr>
            <w:tcW w:w="621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4</w:t>
            </w:r>
          </w:p>
        </w:tc>
        <w:tc>
          <w:tcPr>
            <w:tcW w:w="2340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 xml:space="preserve"> Полякова </w:t>
            </w:r>
            <w:proofErr w:type="spellStart"/>
            <w:r>
              <w:rPr>
                <w:bdr w:val="none" w:sz="0" w:space="0" w:color="auto" w:frame="1"/>
              </w:rPr>
              <w:t>Алексанлра</w:t>
            </w:r>
            <w:proofErr w:type="spellEnd"/>
          </w:p>
        </w:tc>
        <w:tc>
          <w:tcPr>
            <w:tcW w:w="1268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4</w:t>
            </w:r>
          </w:p>
        </w:tc>
        <w:tc>
          <w:tcPr>
            <w:tcW w:w="1220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3:33:4</w:t>
            </w:r>
          </w:p>
        </w:tc>
        <w:tc>
          <w:tcPr>
            <w:tcW w:w="926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92</w:t>
            </w:r>
          </w:p>
        </w:tc>
        <w:tc>
          <w:tcPr>
            <w:tcW w:w="1124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5</w:t>
            </w:r>
          </w:p>
        </w:tc>
      </w:tr>
      <w:tr w:rsidR="00EB182D" w:rsidTr="00EB182D">
        <w:tc>
          <w:tcPr>
            <w:tcW w:w="621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5</w:t>
            </w:r>
          </w:p>
        </w:tc>
        <w:tc>
          <w:tcPr>
            <w:tcW w:w="2340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Нурметова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Шохла</w:t>
            </w:r>
            <w:proofErr w:type="spellEnd"/>
          </w:p>
        </w:tc>
        <w:tc>
          <w:tcPr>
            <w:tcW w:w="1268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6</w:t>
            </w:r>
          </w:p>
        </w:tc>
        <w:tc>
          <w:tcPr>
            <w:tcW w:w="1220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3:43:4</w:t>
            </w:r>
          </w:p>
        </w:tc>
        <w:tc>
          <w:tcPr>
            <w:tcW w:w="926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90</w:t>
            </w:r>
          </w:p>
        </w:tc>
        <w:tc>
          <w:tcPr>
            <w:tcW w:w="1124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6</w:t>
            </w:r>
          </w:p>
        </w:tc>
      </w:tr>
      <w:tr w:rsidR="00EB182D" w:rsidTr="00EB182D">
        <w:tc>
          <w:tcPr>
            <w:tcW w:w="621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6</w:t>
            </w:r>
          </w:p>
        </w:tc>
        <w:tc>
          <w:tcPr>
            <w:tcW w:w="2340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Нурметова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Гульбахар</w:t>
            </w:r>
            <w:proofErr w:type="spellEnd"/>
          </w:p>
        </w:tc>
        <w:tc>
          <w:tcPr>
            <w:tcW w:w="1268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8</w:t>
            </w:r>
          </w:p>
        </w:tc>
        <w:tc>
          <w:tcPr>
            <w:tcW w:w="1220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3:45:00</w:t>
            </w:r>
          </w:p>
        </w:tc>
        <w:tc>
          <w:tcPr>
            <w:tcW w:w="926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88</w:t>
            </w:r>
          </w:p>
        </w:tc>
        <w:tc>
          <w:tcPr>
            <w:tcW w:w="1124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7</w:t>
            </w:r>
          </w:p>
        </w:tc>
      </w:tr>
      <w:tr w:rsidR="00EB182D" w:rsidTr="00EB182D">
        <w:tc>
          <w:tcPr>
            <w:tcW w:w="621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7</w:t>
            </w:r>
          </w:p>
        </w:tc>
        <w:tc>
          <w:tcPr>
            <w:tcW w:w="2340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Нурметова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Гульмира</w:t>
            </w:r>
            <w:proofErr w:type="spellEnd"/>
          </w:p>
        </w:tc>
        <w:tc>
          <w:tcPr>
            <w:tcW w:w="1268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7</w:t>
            </w:r>
          </w:p>
        </w:tc>
        <w:tc>
          <w:tcPr>
            <w:tcW w:w="1220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3:46:12</w:t>
            </w:r>
          </w:p>
        </w:tc>
        <w:tc>
          <w:tcPr>
            <w:tcW w:w="926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86</w:t>
            </w:r>
          </w:p>
        </w:tc>
        <w:tc>
          <w:tcPr>
            <w:tcW w:w="1124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8</w:t>
            </w:r>
          </w:p>
        </w:tc>
      </w:tr>
      <w:tr w:rsidR="00EB182D" w:rsidTr="00EB182D">
        <w:tc>
          <w:tcPr>
            <w:tcW w:w="621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8</w:t>
            </w:r>
          </w:p>
        </w:tc>
        <w:tc>
          <w:tcPr>
            <w:tcW w:w="2340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 xml:space="preserve"> Сапожникова Дарья</w:t>
            </w:r>
          </w:p>
        </w:tc>
        <w:tc>
          <w:tcPr>
            <w:tcW w:w="1268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9</w:t>
            </w:r>
          </w:p>
        </w:tc>
        <w:tc>
          <w:tcPr>
            <w:tcW w:w="1220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3:50:01</w:t>
            </w:r>
          </w:p>
        </w:tc>
        <w:tc>
          <w:tcPr>
            <w:tcW w:w="926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84</w:t>
            </w:r>
          </w:p>
        </w:tc>
        <w:tc>
          <w:tcPr>
            <w:tcW w:w="1124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9</w:t>
            </w:r>
          </w:p>
        </w:tc>
      </w:tr>
      <w:tr w:rsidR="00EB182D" w:rsidTr="00EB182D">
        <w:tc>
          <w:tcPr>
            <w:tcW w:w="621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9</w:t>
            </w:r>
          </w:p>
        </w:tc>
        <w:tc>
          <w:tcPr>
            <w:tcW w:w="2340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Панамарева</w:t>
            </w:r>
            <w:proofErr w:type="spellEnd"/>
            <w:r>
              <w:rPr>
                <w:bdr w:val="none" w:sz="0" w:space="0" w:color="auto" w:frame="1"/>
              </w:rPr>
              <w:t xml:space="preserve"> Ксенья</w:t>
            </w:r>
          </w:p>
        </w:tc>
        <w:tc>
          <w:tcPr>
            <w:tcW w:w="1268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12</w:t>
            </w:r>
          </w:p>
        </w:tc>
        <w:tc>
          <w:tcPr>
            <w:tcW w:w="1220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3:51:10</w:t>
            </w:r>
          </w:p>
        </w:tc>
        <w:tc>
          <w:tcPr>
            <w:tcW w:w="926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82</w:t>
            </w:r>
          </w:p>
        </w:tc>
        <w:tc>
          <w:tcPr>
            <w:tcW w:w="1124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10</w:t>
            </w:r>
          </w:p>
        </w:tc>
      </w:tr>
      <w:tr w:rsidR="00EB182D" w:rsidTr="00EB182D">
        <w:tc>
          <w:tcPr>
            <w:tcW w:w="621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10</w:t>
            </w:r>
          </w:p>
        </w:tc>
        <w:tc>
          <w:tcPr>
            <w:tcW w:w="2340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 xml:space="preserve"> Мельникова Алиса</w:t>
            </w:r>
          </w:p>
        </w:tc>
        <w:tc>
          <w:tcPr>
            <w:tcW w:w="1268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11</w:t>
            </w:r>
          </w:p>
        </w:tc>
        <w:tc>
          <w:tcPr>
            <w:tcW w:w="1220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3:56:19</w:t>
            </w:r>
          </w:p>
        </w:tc>
        <w:tc>
          <w:tcPr>
            <w:tcW w:w="926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80</w:t>
            </w:r>
          </w:p>
        </w:tc>
        <w:tc>
          <w:tcPr>
            <w:tcW w:w="1124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11</w:t>
            </w:r>
          </w:p>
        </w:tc>
      </w:tr>
      <w:tr w:rsidR="00EB182D" w:rsidTr="00EB182D">
        <w:tc>
          <w:tcPr>
            <w:tcW w:w="621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11</w:t>
            </w:r>
          </w:p>
        </w:tc>
        <w:tc>
          <w:tcPr>
            <w:tcW w:w="2340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Павлюк</w:t>
            </w:r>
            <w:proofErr w:type="spellEnd"/>
            <w:r>
              <w:rPr>
                <w:bdr w:val="none" w:sz="0" w:space="0" w:color="auto" w:frame="1"/>
              </w:rPr>
              <w:t xml:space="preserve"> Ольга</w:t>
            </w:r>
          </w:p>
        </w:tc>
        <w:tc>
          <w:tcPr>
            <w:tcW w:w="1268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10</w:t>
            </w:r>
          </w:p>
        </w:tc>
        <w:tc>
          <w:tcPr>
            <w:tcW w:w="1220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4:01:00</w:t>
            </w:r>
          </w:p>
        </w:tc>
        <w:tc>
          <w:tcPr>
            <w:tcW w:w="926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78</w:t>
            </w:r>
          </w:p>
        </w:tc>
        <w:tc>
          <w:tcPr>
            <w:tcW w:w="1124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12</w:t>
            </w:r>
          </w:p>
        </w:tc>
      </w:tr>
      <w:tr w:rsidR="00EB182D" w:rsidTr="00EB182D">
        <w:tc>
          <w:tcPr>
            <w:tcW w:w="621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12</w:t>
            </w:r>
          </w:p>
        </w:tc>
        <w:tc>
          <w:tcPr>
            <w:tcW w:w="2340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 xml:space="preserve">Спицына </w:t>
            </w:r>
            <w:proofErr w:type="spellStart"/>
            <w:r>
              <w:rPr>
                <w:bdr w:val="none" w:sz="0" w:space="0" w:color="auto" w:frame="1"/>
              </w:rPr>
              <w:t>Алесия</w:t>
            </w:r>
            <w:proofErr w:type="spellEnd"/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268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 </w:t>
            </w:r>
            <w:r>
              <w:t>2</w:t>
            </w:r>
          </w:p>
        </w:tc>
        <w:tc>
          <w:tcPr>
            <w:tcW w:w="1220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4:02. </w:t>
            </w:r>
          </w:p>
        </w:tc>
        <w:tc>
          <w:tcPr>
            <w:tcW w:w="926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76 </w:t>
            </w:r>
          </w:p>
        </w:tc>
        <w:tc>
          <w:tcPr>
            <w:tcW w:w="1124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 </w:t>
            </w:r>
          </w:p>
        </w:tc>
      </w:tr>
      <w:tr w:rsidR="00EB182D" w:rsidTr="00EB182D">
        <w:tc>
          <w:tcPr>
            <w:tcW w:w="621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2340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268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220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926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124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 </w:t>
            </w:r>
          </w:p>
        </w:tc>
      </w:tr>
    </w:tbl>
    <w:p w:rsidR="00EB182D" w:rsidRDefault="00EB182D" w:rsidP="00EB182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</w:p>
    <w:p w:rsidR="00EB182D" w:rsidRDefault="00EB182D" w:rsidP="00EB182D">
      <w:pPr>
        <w:pStyle w:val="a3"/>
        <w:shd w:val="clear" w:color="auto" w:fill="FFFFFF"/>
        <w:spacing w:before="0" w:beforeAutospacing="0" w:line="360" w:lineRule="atLeast"/>
        <w:jc w:val="center"/>
        <w:rPr>
          <w:b/>
          <w:color w:val="111115"/>
        </w:rPr>
      </w:pPr>
      <w:r>
        <w:rPr>
          <w:b/>
          <w:color w:val="111115"/>
          <w:bdr w:val="none" w:sz="0" w:space="0" w:color="auto" w:frame="1"/>
        </w:rPr>
        <w:t xml:space="preserve"> Юноши</w:t>
      </w:r>
    </w:p>
    <w:tbl>
      <w:tblPr>
        <w:tblW w:w="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2170"/>
        <w:gridCol w:w="1006"/>
        <w:gridCol w:w="1230"/>
        <w:gridCol w:w="949"/>
        <w:gridCol w:w="1216"/>
      </w:tblGrid>
      <w:tr w:rsidR="00EB182D" w:rsidTr="00EB182D">
        <w:tc>
          <w:tcPr>
            <w:tcW w:w="664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№</w:t>
            </w:r>
          </w:p>
        </w:tc>
        <w:tc>
          <w:tcPr>
            <w:tcW w:w="2170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ФИО</w:t>
            </w:r>
          </w:p>
        </w:tc>
        <w:tc>
          <w:tcPr>
            <w:tcW w:w="1006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Нагрудный номер</w:t>
            </w:r>
          </w:p>
        </w:tc>
        <w:tc>
          <w:tcPr>
            <w:tcW w:w="1230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Время</w:t>
            </w:r>
          </w:p>
        </w:tc>
        <w:tc>
          <w:tcPr>
            <w:tcW w:w="949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Очки</w:t>
            </w:r>
          </w:p>
        </w:tc>
        <w:tc>
          <w:tcPr>
            <w:tcW w:w="1216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Место</w:t>
            </w:r>
          </w:p>
        </w:tc>
      </w:tr>
      <w:tr w:rsidR="00EB182D" w:rsidTr="00EB182D">
        <w:tc>
          <w:tcPr>
            <w:tcW w:w="664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1.</w:t>
            </w:r>
          </w:p>
        </w:tc>
        <w:tc>
          <w:tcPr>
            <w:tcW w:w="2170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 xml:space="preserve"> Мерзляков Денис</w:t>
            </w:r>
          </w:p>
        </w:tc>
        <w:tc>
          <w:tcPr>
            <w:tcW w:w="1006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5</w:t>
            </w:r>
          </w:p>
        </w:tc>
        <w:tc>
          <w:tcPr>
            <w:tcW w:w="1230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2:51:00</w:t>
            </w:r>
          </w:p>
        </w:tc>
        <w:tc>
          <w:tcPr>
            <w:tcW w:w="949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100</w:t>
            </w:r>
          </w:p>
        </w:tc>
        <w:tc>
          <w:tcPr>
            <w:tcW w:w="1216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1.</w:t>
            </w:r>
          </w:p>
        </w:tc>
      </w:tr>
      <w:tr w:rsidR="00EB182D" w:rsidTr="00EB182D">
        <w:tc>
          <w:tcPr>
            <w:tcW w:w="664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2.</w:t>
            </w:r>
          </w:p>
        </w:tc>
        <w:tc>
          <w:tcPr>
            <w:tcW w:w="2170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 xml:space="preserve"> Чусовитин Данил</w:t>
            </w:r>
          </w:p>
        </w:tc>
        <w:tc>
          <w:tcPr>
            <w:tcW w:w="1006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4</w:t>
            </w:r>
          </w:p>
        </w:tc>
        <w:tc>
          <w:tcPr>
            <w:tcW w:w="1230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2:53:10</w:t>
            </w:r>
          </w:p>
        </w:tc>
        <w:tc>
          <w:tcPr>
            <w:tcW w:w="949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98</w:t>
            </w:r>
          </w:p>
        </w:tc>
        <w:tc>
          <w:tcPr>
            <w:tcW w:w="1216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2.</w:t>
            </w:r>
          </w:p>
        </w:tc>
      </w:tr>
      <w:tr w:rsidR="00EB182D" w:rsidTr="00EB182D">
        <w:tc>
          <w:tcPr>
            <w:tcW w:w="664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3.</w:t>
            </w:r>
          </w:p>
        </w:tc>
        <w:tc>
          <w:tcPr>
            <w:tcW w:w="2170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Нурметов</w:t>
            </w:r>
            <w:proofErr w:type="spellEnd"/>
            <w:r>
              <w:rPr>
                <w:bdr w:val="none" w:sz="0" w:space="0" w:color="auto" w:frame="1"/>
              </w:rPr>
              <w:t xml:space="preserve"> Фарух</w:t>
            </w:r>
          </w:p>
        </w:tc>
        <w:tc>
          <w:tcPr>
            <w:tcW w:w="1006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2</w:t>
            </w:r>
          </w:p>
        </w:tc>
        <w:tc>
          <w:tcPr>
            <w:tcW w:w="1230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2:54:01</w:t>
            </w:r>
          </w:p>
        </w:tc>
        <w:tc>
          <w:tcPr>
            <w:tcW w:w="949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96</w:t>
            </w:r>
          </w:p>
        </w:tc>
        <w:tc>
          <w:tcPr>
            <w:tcW w:w="1216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3.</w:t>
            </w:r>
          </w:p>
        </w:tc>
      </w:tr>
      <w:tr w:rsidR="00EB182D" w:rsidTr="00EB182D">
        <w:tc>
          <w:tcPr>
            <w:tcW w:w="664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4.</w:t>
            </w:r>
          </w:p>
        </w:tc>
        <w:tc>
          <w:tcPr>
            <w:tcW w:w="2170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 xml:space="preserve"> Лыжин Николай</w:t>
            </w:r>
          </w:p>
        </w:tc>
        <w:tc>
          <w:tcPr>
            <w:tcW w:w="1006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1</w:t>
            </w:r>
          </w:p>
        </w:tc>
        <w:tc>
          <w:tcPr>
            <w:tcW w:w="1230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2:56:00</w:t>
            </w:r>
          </w:p>
        </w:tc>
        <w:tc>
          <w:tcPr>
            <w:tcW w:w="949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94</w:t>
            </w:r>
          </w:p>
        </w:tc>
        <w:tc>
          <w:tcPr>
            <w:tcW w:w="1216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4.</w:t>
            </w:r>
          </w:p>
        </w:tc>
      </w:tr>
      <w:tr w:rsidR="00EB182D" w:rsidTr="00EB182D">
        <w:tc>
          <w:tcPr>
            <w:tcW w:w="664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5.</w:t>
            </w:r>
          </w:p>
        </w:tc>
        <w:tc>
          <w:tcPr>
            <w:tcW w:w="2170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 xml:space="preserve"> Гребнев Сергей</w:t>
            </w:r>
          </w:p>
        </w:tc>
        <w:tc>
          <w:tcPr>
            <w:tcW w:w="1006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3</w:t>
            </w:r>
          </w:p>
        </w:tc>
        <w:tc>
          <w:tcPr>
            <w:tcW w:w="1230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2:57:09</w:t>
            </w:r>
          </w:p>
        </w:tc>
        <w:tc>
          <w:tcPr>
            <w:tcW w:w="949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92</w:t>
            </w:r>
          </w:p>
        </w:tc>
        <w:tc>
          <w:tcPr>
            <w:tcW w:w="1216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5.</w:t>
            </w:r>
          </w:p>
        </w:tc>
      </w:tr>
      <w:tr w:rsidR="00EB182D" w:rsidTr="00EB182D">
        <w:tc>
          <w:tcPr>
            <w:tcW w:w="664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6.</w:t>
            </w:r>
          </w:p>
        </w:tc>
        <w:tc>
          <w:tcPr>
            <w:tcW w:w="2170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Белогузов</w:t>
            </w:r>
            <w:proofErr w:type="spellEnd"/>
            <w:r>
              <w:rPr>
                <w:bdr w:val="none" w:sz="0" w:space="0" w:color="auto" w:frame="1"/>
              </w:rPr>
              <w:t xml:space="preserve"> Прохор</w:t>
            </w:r>
          </w:p>
        </w:tc>
        <w:tc>
          <w:tcPr>
            <w:tcW w:w="1006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10</w:t>
            </w:r>
          </w:p>
        </w:tc>
        <w:tc>
          <w:tcPr>
            <w:tcW w:w="1230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2:59:00</w:t>
            </w:r>
          </w:p>
        </w:tc>
        <w:tc>
          <w:tcPr>
            <w:tcW w:w="949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90</w:t>
            </w:r>
          </w:p>
        </w:tc>
        <w:tc>
          <w:tcPr>
            <w:tcW w:w="1216" w:type="dxa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B182D" w:rsidRDefault="00EB182D" w:rsidP="00171252">
            <w:pPr>
              <w:pStyle w:val="a3"/>
              <w:spacing w:before="0" w:beforeAutospacing="0" w:after="0" w:afterAutospacing="0" w:line="360" w:lineRule="atLeast"/>
              <w:jc w:val="center"/>
            </w:pPr>
            <w:r>
              <w:rPr>
                <w:bdr w:val="none" w:sz="0" w:space="0" w:color="auto" w:frame="1"/>
              </w:rPr>
              <w:t>6.</w:t>
            </w:r>
          </w:p>
        </w:tc>
      </w:tr>
    </w:tbl>
    <w:p w:rsidR="00F03AEF" w:rsidRDefault="00F03AEF"/>
    <w:sectPr w:rsidR="00F0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2D"/>
    <w:rsid w:val="00EB182D"/>
    <w:rsid w:val="00F0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AC9BE-D827-4B81-A63B-57A9B14E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82D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82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kumin</dc:creator>
  <cp:keywords/>
  <dc:description/>
  <cp:lastModifiedBy>kumin</cp:lastModifiedBy>
  <cp:revision>1</cp:revision>
  <dcterms:created xsi:type="dcterms:W3CDTF">2023-04-11T09:57:00Z</dcterms:created>
  <dcterms:modified xsi:type="dcterms:W3CDTF">2023-04-11T09:59:00Z</dcterms:modified>
</cp:coreProperties>
</file>